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F9BFA" w14:textId="1DBA0DB3" w:rsidR="00CA213A" w:rsidRPr="00CA213A" w:rsidRDefault="00CA213A" w:rsidP="00CA213A">
      <w:pPr>
        <w:jc w:val="center"/>
        <w:rPr>
          <w:sz w:val="32"/>
          <w:szCs w:val="32"/>
        </w:rPr>
      </w:pPr>
      <w:proofErr w:type="spellStart"/>
      <w:r w:rsidRPr="00CA213A">
        <w:rPr>
          <w:rFonts w:ascii="Iskoola Pota" w:hAnsi="Iskoola Pota" w:cs="Iskoola Pota"/>
          <w:sz w:val="32"/>
          <w:szCs w:val="32"/>
        </w:rPr>
        <w:t>ආහාර</w:t>
      </w:r>
      <w:proofErr w:type="spellEnd"/>
      <w:r w:rsidRPr="00CA213A">
        <w:rPr>
          <w:sz w:val="32"/>
          <w:szCs w:val="32"/>
        </w:rPr>
        <w:t xml:space="preserve"> </w:t>
      </w:r>
      <w:proofErr w:type="spellStart"/>
      <w:r w:rsidRPr="00CA213A">
        <w:rPr>
          <w:rFonts w:ascii="Iskoola Pota" w:hAnsi="Iskoola Pota" w:cs="Iskoola Pota"/>
          <w:sz w:val="32"/>
          <w:szCs w:val="32"/>
        </w:rPr>
        <w:t>සුරක්ෂිතතා</w:t>
      </w:r>
      <w:proofErr w:type="spellEnd"/>
      <w:r w:rsidRPr="00CA213A">
        <w:rPr>
          <w:sz w:val="32"/>
          <w:szCs w:val="32"/>
        </w:rPr>
        <w:t xml:space="preserve"> </w:t>
      </w:r>
      <w:proofErr w:type="spellStart"/>
      <w:r w:rsidRPr="00CA213A">
        <w:rPr>
          <w:rFonts w:ascii="Iskoola Pota" w:hAnsi="Iskoola Pota" w:cs="Iskoola Pota"/>
          <w:sz w:val="32"/>
          <w:szCs w:val="32"/>
        </w:rPr>
        <w:t>උපායමාර්ගය</w:t>
      </w:r>
      <w:proofErr w:type="spellEnd"/>
    </w:p>
    <w:p w14:paraId="24FBC5B4" w14:textId="77777777" w:rsidR="00CA213A" w:rsidRDefault="00CA213A" w:rsidP="00CA213A"/>
    <w:p w14:paraId="29485A65" w14:textId="1A7F696A" w:rsidR="00CA213A" w:rsidRDefault="00CA213A" w:rsidP="00CA213A">
      <w:pPr>
        <w:jc w:val="both"/>
      </w:pPr>
      <w:r>
        <w:t xml:space="preserve">WHO </w:t>
      </w:r>
      <w:proofErr w:type="spellStart"/>
      <w:r>
        <w:rPr>
          <w:rFonts w:ascii="Iskoola Pota" w:hAnsi="Iskoola Pota" w:cs="Iskoola Pota"/>
        </w:rPr>
        <w:t>අග්නිදිග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ආසියාව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කලාපීය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උපායමාර්ගය</w:t>
      </w:r>
      <w:proofErr w:type="spellEnd"/>
      <w:r>
        <w:t xml:space="preserve"> 2014 </w:t>
      </w:r>
      <w:proofErr w:type="spellStart"/>
      <w:r>
        <w:rPr>
          <w:rFonts w:ascii="Iskoola Pota" w:hAnsi="Iskoola Pota" w:cs="Iskoola Pota"/>
        </w:rPr>
        <w:t>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සකස්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ලද්දේ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සාමාජික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රටවල්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දිරිගැන්වීම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බහු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ජනවාර්ගික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ආරම්භ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සංවර්ධනය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පවත්වාගෙන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යාම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සියලු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ජනගහණ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කණ්ඩායම්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රවර්ධනය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පියවරයන්</w:t>
      </w:r>
      <w:proofErr w:type="spellEnd"/>
      <w:r>
        <w:t xml:space="preserve"> </w:t>
      </w:r>
      <w:proofErr w:type="gramStart"/>
      <w:r>
        <w:rPr>
          <w:rFonts w:ascii="Iskoola Pota" w:hAnsi="Iskoola Pota" w:cs="Iskoola Pota"/>
        </w:rPr>
        <w:t>ය</w:t>
      </w:r>
      <w:r>
        <w:t>.</w:t>
      </w:r>
      <w:proofErr w:type="gramEnd"/>
      <w:r>
        <w:t xml:space="preserve"> </w:t>
      </w:r>
      <w:proofErr w:type="spellStart"/>
      <w:r>
        <w:rPr>
          <w:rFonts w:ascii="Iskoola Pota" w:hAnsi="Iskoola Pota" w:cs="Iskoola Pota"/>
        </w:rPr>
        <w:t>සාමාජික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රටවල්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රතිපත්තියක්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රියාකාරී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සැලැස්මක්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සංවර්ධනය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රියාකාරී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කෝඩෙක්ස්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කමිටුවක්</w:t>
      </w:r>
      <w:proofErr w:type="spellEnd"/>
      <w:r>
        <w:t xml:space="preserve"> (</w:t>
      </w:r>
      <w:proofErr w:type="spellStart"/>
      <w:r>
        <w:rPr>
          <w:rFonts w:ascii="Iskoola Pota" w:hAnsi="Iskoola Pota" w:cs="Iskoola Pota"/>
        </w:rPr>
        <w:t>එන්</w:t>
      </w:r>
      <w:r>
        <w:t>.</w:t>
      </w:r>
      <w:r>
        <w:rPr>
          <w:rFonts w:ascii="Iskoola Pota" w:hAnsi="Iskoola Pota" w:cs="Iskoola Pota"/>
        </w:rPr>
        <w:t>සී</w:t>
      </w:r>
      <w:r>
        <w:t>.</w:t>
      </w:r>
      <w:r>
        <w:rPr>
          <w:rFonts w:ascii="Iskoola Pota" w:hAnsi="Iskoola Pota" w:cs="Iskoola Pota"/>
        </w:rPr>
        <w:t>සී</w:t>
      </w:r>
      <w:proofErr w:type="spellEnd"/>
      <w:r>
        <w:t xml:space="preserve">.)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එෆ්බීඩී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නිරීක්ෂණ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පද්ධති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පිහිටුවීම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රමිති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රෙගුලාසි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පැනවීම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පිළිබඳ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විවිධ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අදියරවල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සිටී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කලාපීය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රමෝපාය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රියාත්මක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කෝඩෙක්ස්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එෆ්බීඩී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නිරීක්ෂණ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හදිසි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රතිචාර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රියාකාරකම්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ශක්තිමත්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පසුගිය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වසර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බොහෝ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රගතියක්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>.</w:t>
      </w:r>
    </w:p>
    <w:p w14:paraId="57C0AE01" w14:textId="77777777" w:rsidR="00CA213A" w:rsidRDefault="00CA213A" w:rsidP="00CA213A">
      <w:pPr>
        <w:jc w:val="both"/>
      </w:pPr>
      <w:proofErr w:type="spellStart"/>
      <w:r>
        <w:rPr>
          <w:rFonts w:ascii="Iskoola Pota" w:hAnsi="Iskoola Pota" w:cs="Iskoola Pota"/>
        </w:rPr>
        <w:t>කලාපීය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රමෝපාය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රියාත්මක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වර්තමාන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අභියෝග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මතුවෙමින්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පවතින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ගැටළු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සලකා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බැලීම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පදනම්ව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ලෝක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සංවිධානයේ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අග්නිදිග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ආසියානු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කලාපයේ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පිළිබඳ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රියාමාර්ග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සංවර්ධනය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ඇත්තේ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සම්පන්න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පිළිබඳ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සමස්ත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දැක්ම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ඇතිව</w:t>
      </w:r>
      <w:proofErr w:type="spellEnd"/>
      <w:r>
        <w:t xml:space="preserve"> </w:t>
      </w:r>
      <w:r>
        <w:rPr>
          <w:rFonts w:ascii="Iskoola Pota" w:hAnsi="Iskoola Pota" w:cs="Iskoola Pota"/>
        </w:rPr>
        <w:t>ය</w:t>
      </w:r>
      <w:r>
        <w:t xml:space="preserve">. </w:t>
      </w:r>
      <w:proofErr w:type="spellStart"/>
      <w:r>
        <w:rPr>
          <w:rFonts w:ascii="Iskoola Pota" w:hAnsi="Iskoola Pota" w:cs="Iskoola Pota"/>
        </w:rPr>
        <w:t>පාරිභෝගික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ආරක්ෂා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පද්ධතිය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ශක්තිමත්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සියලුම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පුද්ගලයින්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>.</w:t>
      </w:r>
    </w:p>
    <w:p w14:paraId="15E049FC" w14:textId="77777777" w:rsidR="00CA213A" w:rsidRDefault="00CA213A" w:rsidP="00CA213A">
      <w:pPr>
        <w:jc w:val="both"/>
      </w:pP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යෝජිත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පවත්නා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අනාගත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සම්බන්ධ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උපාය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මාර්ග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රතිපත්ති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සමඟ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සමපාත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මෙම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සකස්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ඇත්තේ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දාමය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හරහා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බලධාරීන්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මෙන්ම</w:t>
      </w:r>
      <w:proofErr w:type="spellEnd"/>
      <w:r>
        <w:t xml:space="preserve"> 2020-2025 </w:t>
      </w:r>
      <w:proofErr w:type="spellStart"/>
      <w:r>
        <w:rPr>
          <w:rFonts w:ascii="Iskoola Pota" w:hAnsi="Iskoola Pota" w:cs="Iskoola Pota"/>
        </w:rPr>
        <w:t>කාල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සාමාජික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හදිසි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අවස්ථා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සූදානම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රතිචාර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දැක්වීමට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සම්බන්ධ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බලධාරීන්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r>
        <w:rPr>
          <w:rFonts w:ascii="Iskoola Pota" w:hAnsi="Iskoola Pota" w:cs="Iskoola Pota"/>
        </w:rPr>
        <w:t>ය</w:t>
      </w:r>
      <w:r>
        <w:t>.</w:t>
      </w:r>
    </w:p>
    <w:p w14:paraId="5883186B" w14:textId="77777777" w:rsidR="00CA213A" w:rsidRDefault="00CA213A" w:rsidP="00CA213A">
      <w:pPr>
        <w:jc w:val="both"/>
      </w:pPr>
      <w:r>
        <w:t xml:space="preserve">FBD </w:t>
      </w:r>
      <w:proofErr w:type="spellStart"/>
      <w:r>
        <w:rPr>
          <w:rFonts w:ascii="Iskoola Pota" w:hAnsi="Iskoola Pota" w:cs="Iskoola Pota"/>
        </w:rPr>
        <w:t>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අඩු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FBD </w:t>
      </w:r>
      <w:proofErr w:type="spellStart"/>
      <w:r>
        <w:rPr>
          <w:rFonts w:ascii="Iskoola Pota" w:hAnsi="Iskoola Pota" w:cs="Iskoola Pota"/>
        </w:rPr>
        <w:t>නිරීක්ෂණ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පද්ධති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ශක්තිමත්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මගින්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පාරිභෝගික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ආරක්ෂා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උපායමාර්ගය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මගින්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අවධාරණය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කෙරේ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අංග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හතක්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යටතේ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උපායමාර්ගික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මැනිය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දර්ශක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සකස්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>: (</w:t>
      </w:r>
      <w:proofErr w:type="spellStart"/>
      <w:r>
        <w:t>i</w:t>
      </w:r>
      <w:proofErr w:type="spellEnd"/>
      <w:r>
        <w:t xml:space="preserve">)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රතිපත්ති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නෛතික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</w:t>
      </w:r>
      <w:proofErr w:type="spellEnd"/>
      <w:r>
        <w:t xml:space="preserve">, (ii) </w:t>
      </w:r>
      <w:proofErr w:type="spellStart"/>
      <w:r>
        <w:rPr>
          <w:rFonts w:ascii="Iskoola Pota" w:hAnsi="Iskoola Pota" w:cs="Iskoola Pota"/>
        </w:rPr>
        <w:t>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කළමනාකරණය</w:t>
      </w:r>
      <w:proofErr w:type="spellEnd"/>
      <w:r>
        <w:t xml:space="preserve">, (iii) </w:t>
      </w:r>
      <w:proofErr w:type="spellStart"/>
      <w:r>
        <w:rPr>
          <w:rFonts w:ascii="Iskoola Pota" w:hAnsi="Iskoola Pota" w:cs="Iskoola Pota"/>
        </w:rPr>
        <w:t>අවදානම්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පරීක්ෂාව</w:t>
      </w:r>
      <w:proofErr w:type="spellEnd"/>
      <w:r>
        <w:t xml:space="preserve">, (iv) </w:t>
      </w:r>
      <w:proofErr w:type="spellStart"/>
      <w:r>
        <w:rPr>
          <w:rFonts w:ascii="Iskoola Pota" w:hAnsi="Iskoola Pota" w:cs="Iskoola Pota"/>
        </w:rPr>
        <w:t>අවදානම්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පියවරයන්ට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සහාය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දත්ත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proofErr w:type="gramStart"/>
      <w:r>
        <w:rPr>
          <w:rFonts w:ascii="Iskoola Pota" w:hAnsi="Iskoola Pota" w:cs="Iskoola Pota"/>
        </w:rPr>
        <w:t>තොරතුරු</w:t>
      </w:r>
      <w:proofErr w:type="spellEnd"/>
      <w:r>
        <w:t xml:space="preserve"> ,</w:t>
      </w:r>
      <w:proofErr w:type="gramEnd"/>
      <w:r>
        <w:t xml:space="preserve"> (v)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රසායනාගාර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පද්ධතිය</w:t>
      </w:r>
      <w:proofErr w:type="spellEnd"/>
      <w:r>
        <w:t xml:space="preserve">, (vi)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සූදානම්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රතිචාර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දැක්වීම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(vii)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සන්නිවේදනය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අධ්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යාපනය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උපාය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මාර්ගික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සැලසුම්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ඇත්තේ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වැඩිවන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වෙනස්කම්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පෙන්වීම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පහසුකම්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සැපයීම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රධාන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බාධක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ආමන්ත්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කරමින්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උදා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ෂිතතාව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දැඩි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දේශපාලන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කැපවීමක්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නොමැතිකම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මානව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මූල්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සම්පත්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නොමැතිකම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මට්ටමේ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පාර්ශවකරුවන්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දුර්වල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සම්බන්ධීකරණ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යාන්ත්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රණ</w:t>
      </w:r>
      <w:proofErr w:type="spellEnd"/>
      <w:r>
        <w:t>.</w:t>
      </w:r>
    </w:p>
    <w:p w14:paraId="384CB2D6" w14:textId="77777777" w:rsidR="00CA213A" w:rsidRDefault="00CA213A" w:rsidP="00CA213A">
      <w:pPr>
        <w:jc w:val="both"/>
      </w:pP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රියාත්මක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පාර්ශවකරුවන්ගේ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රියාකාරී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සහභාගීත්වයෙන්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සාක්ෂි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තොරතුරු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තීරණ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රියාවලියක්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රතිපත්ති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උපායමාර්ගික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සැලසුම්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සකස්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අමතරව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රතිපත්තිමය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තීරණ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රමුඛතා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රියාමාර්ගවල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යෝග්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effectiveness </w:t>
      </w:r>
      <w:proofErr w:type="spellStart"/>
      <w:r>
        <w:rPr>
          <w:rFonts w:ascii="Iskoola Pota" w:hAnsi="Iskoola Pota" w:cs="Iskoola Pota"/>
        </w:rPr>
        <w:t>ලදායීතාවය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රමානුකූලව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සමාලෝචනය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පද්ධතියකට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නිරන්තර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කාර්ය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සාධනය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අධීක්ෂණය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ඇගයීම</w:t>
      </w:r>
      <w:proofErr w:type="spellEnd"/>
      <w:r>
        <w:t xml:space="preserve"> (</w:t>
      </w:r>
      <w:proofErr w:type="spellStart"/>
      <w:r>
        <w:rPr>
          <w:rFonts w:ascii="Iskoola Pota" w:hAnsi="Iskoola Pota" w:cs="Iskoola Pota"/>
        </w:rPr>
        <w:t>එම්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ඇන්ඩ්</w:t>
      </w:r>
      <w:proofErr w:type="spellEnd"/>
      <w:r>
        <w:t xml:space="preserve"> </w:t>
      </w:r>
      <w:r>
        <w:rPr>
          <w:rFonts w:ascii="Iskoola Pota" w:hAnsi="Iskoola Pota" w:cs="Iskoola Pota"/>
        </w:rPr>
        <w:t>ඊ</w:t>
      </w:r>
      <w:r>
        <w:t xml:space="preserve">)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FAO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WHO </w:t>
      </w:r>
      <w:proofErr w:type="spellStart"/>
      <w:r>
        <w:rPr>
          <w:rFonts w:ascii="Iskoola Pota" w:hAnsi="Iskoola Pota" w:cs="Iskoola Pota"/>
        </w:rPr>
        <w:t>විසින්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ඉන්දුනීසියාවට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පිළිබඳ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තක්සේරුවක්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නියමු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පදනමක්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මත</w:t>
      </w:r>
      <w:proofErr w:type="spellEnd"/>
      <w:r>
        <w:t xml:space="preserve"> 2017–2018 </w:t>
      </w:r>
      <w:proofErr w:type="spellStart"/>
      <w:r>
        <w:rPr>
          <w:rFonts w:ascii="Iskoola Pota" w:hAnsi="Iskoola Pota" w:cs="Iskoola Pota"/>
        </w:rPr>
        <w:t>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සිදු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සහාය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මෙම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තක්සේරුව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මඟින්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පාලන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පද්ධතිවල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තත්ත්වය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තක්සේරු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බහු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අංශ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වැඩිදියුණු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රතිපත්ති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රමුඛතා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රියාමාර්ග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සැකසීමට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වෙනත්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රටවලට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ආදර්ශයක්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රමිතිගත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මෙවලමක්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භාවිතා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ලදී</w:t>
      </w:r>
      <w:proofErr w:type="spellEnd"/>
      <w:r>
        <w:t>.</w:t>
      </w:r>
    </w:p>
    <w:p w14:paraId="5DBB80BF" w14:textId="7175A025" w:rsidR="00A71D7D" w:rsidRDefault="00CA213A" w:rsidP="00CA213A">
      <w:pPr>
        <w:jc w:val="both"/>
      </w:pP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ෂිතතාව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කලාපීය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ගෝලීය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මට්ටමින්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ෂිතතාවයට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අදාළ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වෙනත්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උපායමාර්ගික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සැලසුම්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වැඩසටහන්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සමඟ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සමපාත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</w:t>
      </w:r>
      <w:r>
        <w:rPr>
          <w:rFonts w:ascii="Iskoola Pota" w:hAnsi="Iskoola Pota" w:cs="Iskoola Pota"/>
        </w:rPr>
        <w:t>ඒ</w:t>
      </w:r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සමානව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පරිපූර්ණ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භාවිතා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කරමින්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පද්ධතිය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පිටත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රවර්ධනය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පාරිභෝගික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ආරක්ෂා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අනෙකුත්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අදාළ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අංශවල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දායකත්වය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පිළිගනී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හවුල්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වගකීමක්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රාමුව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රියාත්මක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ලෝක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සංවිධානයේ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පෝෂණය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පාරිසරික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යය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දේශගුණික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විපර්යාස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</w:t>
      </w:r>
      <w:r>
        <w:t>-</w:t>
      </w:r>
      <w:r>
        <w:rPr>
          <w:rFonts w:ascii="Iskoola Pota" w:hAnsi="Iskoola Pota" w:cs="Iskoola Pota"/>
        </w:rPr>
        <w:t>ක්ෂුද්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ජීවී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lastRenderedPageBreak/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රතිරෝධය</w:t>
      </w:r>
      <w:proofErr w:type="spellEnd"/>
      <w:r>
        <w:t xml:space="preserve"> (AMR), </w:t>
      </w:r>
      <w:proofErr w:type="spellStart"/>
      <w:r>
        <w:rPr>
          <w:rFonts w:ascii="Iskoola Pota" w:hAnsi="Iskoola Pota" w:cs="Iskoola Pota"/>
        </w:rPr>
        <w:t>බෝ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රෝග</w:t>
      </w:r>
      <w:proofErr w:type="spellEnd"/>
      <w:r>
        <w:t xml:space="preserve"> (NCDs)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නොසලකා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හරින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නිවර්තන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රෝග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වැනි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සම්බන්ධ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විවිධ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වැඩසටහන්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සමඟ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සම්බන්ධීකරණය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යුතුය</w:t>
      </w:r>
      <w:proofErr w:type="spellEnd"/>
      <w:r>
        <w:t xml:space="preserve">. NTDs), </w:t>
      </w:r>
      <w:proofErr w:type="spellStart"/>
      <w:r>
        <w:rPr>
          <w:rFonts w:ascii="Iskoola Pota" w:hAnsi="Iskoola Pota" w:cs="Iskoola Pota"/>
        </w:rPr>
        <w:t>එක්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සැලකිල්ලට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ගනිමින්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අමතරව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මට්ටමින්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කෘෂිකර්මාන්තය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සත්ව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යය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පශු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සම්පත්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නිෂ්පාදනය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ජලජීවී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වගාව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වැනි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පාර්ශවකරුවන්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සමඟ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සම්බන්ධීකරණය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යුතුය</w:t>
      </w:r>
      <w:proofErr w:type="spellEnd"/>
      <w:r>
        <w:t>.</w:t>
      </w:r>
    </w:p>
    <w:sectPr w:rsidR="00A7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3A"/>
    <w:rsid w:val="00515C6F"/>
    <w:rsid w:val="00A71D7D"/>
    <w:rsid w:val="00CA1133"/>
    <w:rsid w:val="00C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A3D4"/>
  <w15:chartTrackingRefBased/>
  <w15:docId w15:val="{321023A0-99D5-49EF-8B98-6998EED6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Kariyawasam majuwana gamage Thilak</dc:creator>
  <cp:keywords/>
  <dc:description/>
  <cp:lastModifiedBy>Kariyawasam majuwana gamage Thilak</cp:lastModifiedBy>
  <cp:revision>1</cp:revision>
  <dcterms:created xsi:type="dcterms:W3CDTF">2020-10-04T12:48:00Z</dcterms:created>
  <dcterms:modified xsi:type="dcterms:W3CDTF">2020-10-04T13:31:00Z</dcterms:modified>
</cp:coreProperties>
</file>